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795"/>
        <w:gridCol w:w="187"/>
      </w:tblGrid>
      <w:tr w:rsidR="00630E98" w:rsidRPr="00EC4768" w14:paraId="1AA7CC8A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262954D2" w14:textId="1B20C6C3" w:rsidR="00630E98" w:rsidRPr="00FD4DEC" w:rsidRDefault="00E7453F" w:rsidP="00B359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INSEGNAMENTO/MODULO</w:t>
            </w:r>
            <w:r w:rsidR="00F9033C">
              <w:rPr>
                <w:sz w:val="20"/>
                <w:szCs w:val="20"/>
              </w:rPr>
              <w:t xml:space="preserve"> </w:t>
            </w:r>
            <w:r w:rsidR="00A21015">
              <w:rPr>
                <w:b/>
                <w:sz w:val="20"/>
                <w:szCs w:val="20"/>
              </w:rPr>
              <w:t>TEORIA E TECNICA</w:t>
            </w:r>
            <w:r w:rsidR="00767B3B" w:rsidRPr="00767B3B">
              <w:rPr>
                <w:b/>
                <w:sz w:val="20"/>
                <w:szCs w:val="20"/>
              </w:rPr>
              <w:t xml:space="preserve"> DELLA COMUNICAZIONE</w:t>
            </w:r>
          </w:p>
        </w:tc>
      </w:tr>
      <w:tr w:rsidR="001A49D0" w:rsidRPr="00EC4768" w14:paraId="3D907292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6F6CD767" w14:textId="4840E71F" w:rsidR="00FB5E19" w:rsidRPr="00FD4DEC" w:rsidRDefault="00E7453F" w:rsidP="000B7E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ANNO ACCADEMICO: </w:t>
            </w:r>
            <w:r w:rsidR="00831907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9A38A9">
              <w:rPr>
                <w:rFonts w:asciiTheme="minorHAnsi" w:hAnsiTheme="minorHAnsi"/>
                <w:b/>
                <w:sz w:val="20"/>
                <w:szCs w:val="20"/>
              </w:rPr>
              <w:t>-2019</w:t>
            </w:r>
          </w:p>
        </w:tc>
      </w:tr>
      <w:tr w:rsidR="00721A93" w:rsidRPr="00EC4768" w14:paraId="2404BF8E" w14:textId="77777777" w:rsidTr="004C5903">
        <w:trPr>
          <w:trHeight w:val="250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69881118" w14:textId="78B752A1" w:rsidR="00630E98" w:rsidRPr="00FD4DEC" w:rsidRDefault="00721A93" w:rsidP="00F903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>TIPOLOGIA DI ATTIVITÀ FORMATIVA:</w:t>
            </w:r>
            <w:r w:rsidR="00F9033C">
              <w:rPr>
                <w:sz w:val="20"/>
                <w:szCs w:val="20"/>
              </w:rPr>
              <w:t xml:space="preserve"> </w:t>
            </w:r>
            <w:r w:rsidR="00767B3B" w:rsidRPr="00767B3B">
              <w:rPr>
                <w:b/>
                <w:sz w:val="20"/>
                <w:szCs w:val="20"/>
              </w:rPr>
              <w:t>Esame a scelta</w:t>
            </w:r>
          </w:p>
        </w:tc>
      </w:tr>
      <w:tr w:rsidR="00880D12" w:rsidRPr="00EC4768" w14:paraId="4D660677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65356B66" w14:textId="47D1DA91" w:rsidR="00880D12" w:rsidRPr="00FD4DEC" w:rsidRDefault="00880D12" w:rsidP="000B7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DOCENTE: </w:t>
            </w:r>
            <w:r w:rsidR="00C506DE" w:rsidRPr="00767B3B">
              <w:rPr>
                <w:b/>
                <w:sz w:val="20"/>
                <w:szCs w:val="20"/>
              </w:rPr>
              <w:t xml:space="preserve">Prof. </w:t>
            </w:r>
            <w:r w:rsidR="00767B3B" w:rsidRPr="00767B3B">
              <w:rPr>
                <w:b/>
                <w:sz w:val="20"/>
                <w:szCs w:val="20"/>
              </w:rPr>
              <w:t xml:space="preserve">Patrizia Del </w:t>
            </w:r>
            <w:proofErr w:type="spellStart"/>
            <w:r w:rsidR="00767B3B" w:rsidRPr="00767B3B">
              <w:rPr>
                <w:b/>
                <w:sz w:val="20"/>
                <w:szCs w:val="20"/>
              </w:rPr>
              <w:t>Puente</w:t>
            </w:r>
            <w:proofErr w:type="spellEnd"/>
          </w:p>
        </w:tc>
      </w:tr>
      <w:tr w:rsidR="00624C17" w:rsidRPr="00EC4768" w14:paraId="027C28C2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D0D7F8C" w14:textId="2B9567EA" w:rsidR="002162F4" w:rsidRPr="00767B3B" w:rsidRDefault="002162F4" w:rsidP="000B7E31">
            <w:pPr>
              <w:spacing w:after="0" w:line="240" w:lineRule="auto"/>
              <w:rPr>
                <w:sz w:val="20"/>
                <w:szCs w:val="20"/>
              </w:rPr>
            </w:pPr>
            <w:r w:rsidRPr="00767B3B">
              <w:rPr>
                <w:sz w:val="20"/>
                <w:szCs w:val="20"/>
              </w:rPr>
              <w:t>e-mail:</w:t>
            </w:r>
            <w:r w:rsidR="00767B3B">
              <w:rPr>
                <w:sz w:val="20"/>
                <w:szCs w:val="20"/>
              </w:rPr>
              <w:t xml:space="preserve"> </w:t>
            </w:r>
            <w:r w:rsidR="00767B3B" w:rsidRPr="00767B3B">
              <w:rPr>
                <w:b/>
                <w:sz w:val="20"/>
                <w:szCs w:val="20"/>
              </w:rPr>
              <w:t>patrizia</w:t>
            </w:r>
            <w:r w:rsidR="00EC4D59">
              <w:rPr>
                <w:b/>
                <w:sz w:val="20"/>
                <w:szCs w:val="20"/>
              </w:rPr>
              <w:t>.</w:t>
            </w:r>
            <w:r w:rsidR="00767B3B" w:rsidRPr="00767B3B">
              <w:rPr>
                <w:b/>
                <w:sz w:val="20"/>
                <w:szCs w:val="20"/>
              </w:rPr>
              <w:t>delpuente@unibas.it</w:t>
            </w:r>
            <w:r w:rsidRPr="00767B3B">
              <w:rPr>
                <w:sz w:val="20"/>
                <w:szCs w:val="20"/>
              </w:rPr>
              <w:t xml:space="preserve"> </w:t>
            </w:r>
            <w:r w:rsidR="006E65C0">
              <w:rPr>
                <w:sz w:val="20"/>
                <w:szCs w:val="20"/>
              </w:rPr>
              <w:t xml:space="preserve"> - </w:t>
            </w:r>
            <w:r w:rsidR="006E65C0" w:rsidRPr="006E65C0">
              <w:rPr>
                <w:b/>
                <w:sz w:val="20"/>
                <w:szCs w:val="20"/>
              </w:rPr>
              <w:t>p.delpuente@libero.it</w:t>
            </w:r>
            <w:r w:rsidR="006E65C0" w:rsidRPr="00767B3B">
              <w:rPr>
                <w:sz w:val="20"/>
                <w:szCs w:val="20"/>
              </w:rPr>
              <w:t xml:space="preserve"> </w:t>
            </w:r>
            <w:r w:rsidR="004C5903" w:rsidRPr="00767B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9E2F275" w14:textId="77777777" w:rsidR="002162F4" w:rsidRPr="00FD4DE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sito web: </w:t>
            </w:r>
          </w:p>
        </w:tc>
      </w:tr>
      <w:tr w:rsidR="00624C17" w:rsidRPr="00EC4768" w14:paraId="1F944972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E12D7F9" w14:textId="58BAB727" w:rsidR="00DC5BDD" w:rsidRPr="00767B3B" w:rsidRDefault="002162F4" w:rsidP="000B7E31">
            <w:pPr>
              <w:spacing w:after="0" w:line="240" w:lineRule="auto"/>
              <w:rPr>
                <w:sz w:val="20"/>
                <w:szCs w:val="20"/>
              </w:rPr>
            </w:pPr>
            <w:r w:rsidRPr="00767B3B">
              <w:rPr>
                <w:sz w:val="20"/>
                <w:szCs w:val="20"/>
              </w:rPr>
              <w:t>telefono</w:t>
            </w:r>
            <w:r w:rsidR="00DC5BDD" w:rsidRPr="00767B3B">
              <w:rPr>
                <w:sz w:val="20"/>
                <w:szCs w:val="20"/>
              </w:rPr>
              <w:t>:</w:t>
            </w:r>
            <w:r w:rsidR="00767B3B" w:rsidRPr="00767B3B">
              <w:rPr>
                <w:b/>
                <w:sz w:val="20"/>
                <w:szCs w:val="20"/>
              </w:rPr>
              <w:t>0971202484</w:t>
            </w:r>
            <w:r w:rsidR="00DC5BDD" w:rsidRPr="00767B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3F45602" w14:textId="05780153" w:rsidR="00DC5BDD" w:rsidRPr="00FD4DEC" w:rsidRDefault="00767B3B" w:rsidP="000B7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</w:t>
            </w:r>
            <w:r w:rsidR="00DC5BDD" w:rsidRPr="00FD4DEC">
              <w:rPr>
                <w:sz w:val="20"/>
                <w:szCs w:val="20"/>
              </w:rPr>
              <w:t>:</w:t>
            </w:r>
            <w:r w:rsidR="004C5903" w:rsidRPr="00FD4DEC">
              <w:rPr>
                <w:sz w:val="20"/>
                <w:szCs w:val="20"/>
              </w:rPr>
              <w:t xml:space="preserve"> </w:t>
            </w:r>
            <w:r w:rsidR="00844A69">
              <w:rPr>
                <w:sz w:val="20"/>
                <w:szCs w:val="20"/>
              </w:rPr>
              <w:t xml:space="preserve"> : 3896593225</w:t>
            </w:r>
          </w:p>
        </w:tc>
      </w:tr>
      <w:tr w:rsidR="00F069C4" w:rsidRPr="00EC4768" w14:paraId="1D33D34E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16D24F2B" w14:textId="52B20D3A" w:rsidR="00F069C4" w:rsidRPr="00FD4DEC" w:rsidRDefault="00F069C4" w:rsidP="000B7E31">
            <w:pPr>
              <w:spacing w:after="0" w:line="240" w:lineRule="auto"/>
              <w:rPr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>Lingua di insegnamento:</w:t>
            </w:r>
            <w:r w:rsidR="00283E00" w:rsidRPr="00FD4DEC">
              <w:rPr>
                <w:sz w:val="20"/>
                <w:szCs w:val="20"/>
              </w:rPr>
              <w:t xml:space="preserve"> </w:t>
            </w:r>
            <w:r w:rsidR="00767B3B" w:rsidRPr="00767B3B">
              <w:rPr>
                <w:b/>
                <w:sz w:val="20"/>
                <w:szCs w:val="20"/>
              </w:rPr>
              <w:t>ITALIANO</w:t>
            </w:r>
          </w:p>
        </w:tc>
      </w:tr>
      <w:tr w:rsidR="004C07BE" w:rsidRPr="00EC4768" w14:paraId="08756362" w14:textId="77777777" w:rsidTr="00D8070B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52A33867" w14:textId="13B25B5D" w:rsidR="00FD4DEC" w:rsidRPr="00767B3B" w:rsidRDefault="00624C17" w:rsidP="00D80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n. CFU: </w:t>
            </w:r>
            <w:r w:rsidR="00767B3B" w:rsidRPr="00767B3B">
              <w:rPr>
                <w:b/>
                <w:sz w:val="20"/>
                <w:szCs w:val="20"/>
              </w:rPr>
              <w:t>6</w:t>
            </w:r>
          </w:p>
          <w:p w14:paraId="683E1107" w14:textId="6DAEB86A" w:rsidR="00624C17" w:rsidRPr="00FD4DEC" w:rsidRDefault="00FD4DEC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di lezione e  di esercitazioni/laboratorio)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520B4EA3" w14:textId="3C67CAD7" w:rsidR="00FD4DEC" w:rsidRPr="00767B3B" w:rsidRDefault="00624C17" w:rsidP="00D80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n.  ore: </w:t>
            </w:r>
            <w:r w:rsidR="00767B3B" w:rsidRPr="00767B3B">
              <w:rPr>
                <w:b/>
                <w:sz w:val="20"/>
                <w:szCs w:val="20"/>
              </w:rPr>
              <w:t>48</w:t>
            </w:r>
          </w:p>
          <w:p w14:paraId="48A13A24" w14:textId="152D4F78" w:rsidR="00624C17" w:rsidRPr="00FD4DEC" w:rsidRDefault="00FD4DEC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 lezione e  di esercitazione/laboratorio)</w:t>
            </w:r>
          </w:p>
          <w:p w14:paraId="5E8AEF1C" w14:textId="77777777" w:rsidR="00FD4DEC" w:rsidRPr="00FD4DEC" w:rsidRDefault="00FD4DEC" w:rsidP="00FD4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77666E00" w14:textId="5238D6CB" w:rsidR="00624C17" w:rsidRPr="00FD4DE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 xml:space="preserve">Sede: </w:t>
            </w:r>
            <w:r w:rsidR="00FD4DEC" w:rsidRPr="00FD4DEC">
              <w:rPr>
                <w:rFonts w:asciiTheme="minorHAnsi" w:hAnsiTheme="minorHAnsi"/>
                <w:b/>
                <w:sz w:val="20"/>
                <w:szCs w:val="20"/>
              </w:rPr>
              <w:t xml:space="preserve"> Potenza</w:t>
            </w:r>
          </w:p>
          <w:p w14:paraId="59A16E2C" w14:textId="754F0121" w:rsidR="00624C17" w:rsidRPr="00FD4DEC" w:rsidRDefault="00624C17" w:rsidP="00D80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D4DEC">
              <w:rPr>
                <w:sz w:val="20"/>
                <w:szCs w:val="20"/>
              </w:rPr>
              <w:t>Dipartimento/Scuola:</w:t>
            </w:r>
            <w:r w:rsidR="00FD4DEC">
              <w:rPr>
                <w:sz w:val="20"/>
                <w:szCs w:val="20"/>
              </w:rPr>
              <w:t xml:space="preserve"> </w:t>
            </w:r>
            <w:r w:rsidR="00FD4DEC" w:rsidRPr="00FD4DEC">
              <w:rPr>
                <w:b/>
                <w:sz w:val="20"/>
                <w:szCs w:val="20"/>
              </w:rPr>
              <w:t>Di</w:t>
            </w:r>
            <w:r w:rsidR="00FD4DEC">
              <w:rPr>
                <w:b/>
                <w:sz w:val="20"/>
                <w:szCs w:val="20"/>
              </w:rPr>
              <w:t>partimento di Scienze</w:t>
            </w:r>
          </w:p>
          <w:p w14:paraId="197AA624" w14:textId="09F44E8E" w:rsidR="00624C17" w:rsidRPr="00FD4DEC" w:rsidRDefault="00624C17" w:rsidP="000B7E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D4DEC">
              <w:rPr>
                <w:sz w:val="20"/>
                <w:szCs w:val="20"/>
              </w:rPr>
              <w:t>CdS</w:t>
            </w:r>
            <w:proofErr w:type="spellEnd"/>
            <w:r w:rsidRPr="00FD4DEC">
              <w:rPr>
                <w:sz w:val="20"/>
                <w:szCs w:val="20"/>
              </w:rPr>
              <w:t xml:space="preserve"> </w:t>
            </w:r>
            <w:r w:rsidR="00F40655" w:rsidRPr="00F40655">
              <w:rPr>
                <w:b/>
                <w:sz w:val="20"/>
                <w:szCs w:val="20"/>
              </w:rPr>
              <w:t>FARMACIA (LM-13)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40EDA9EB" w14:textId="77777777" w:rsidR="009A38A9" w:rsidRPr="008F614B" w:rsidRDefault="009A38A9" w:rsidP="009A38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Semestre</w:t>
            </w:r>
            <w:r w:rsidRPr="007B08DB">
              <w:rPr>
                <w:b/>
                <w:sz w:val="20"/>
                <w:szCs w:val="20"/>
              </w:rPr>
              <w:t>: I</w:t>
            </w:r>
            <w:r>
              <w:rPr>
                <w:b/>
                <w:sz w:val="20"/>
                <w:szCs w:val="20"/>
              </w:rPr>
              <w:t>I</w:t>
            </w:r>
          </w:p>
          <w:p w14:paraId="114468CE" w14:textId="45AD24AF" w:rsidR="00E21EA4" w:rsidRPr="00E21EA4" w:rsidRDefault="00EB429F" w:rsidP="00EB42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(dal </w:t>
            </w:r>
            <w:r w:rsidR="00831907">
              <w:rPr>
                <w:rFonts w:asciiTheme="minorHAnsi" w:hAnsiTheme="minorHAnsi"/>
                <w:sz w:val="20"/>
                <w:szCs w:val="20"/>
              </w:rPr>
              <w:t>1 marzo a giugno 2020</w:t>
            </w:r>
            <w:r w:rsidR="009A38A9" w:rsidRPr="008F614B">
              <w:rPr>
                <w:sz w:val="20"/>
                <w:szCs w:val="20"/>
              </w:rPr>
              <w:t>)</w:t>
            </w:r>
          </w:p>
        </w:tc>
      </w:tr>
      <w:tr w:rsidR="00336BFB" w:rsidRPr="00EC4768" w14:paraId="75871186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FC9E1C2" w14:textId="59B82FE6" w:rsidR="00336BFB" w:rsidRDefault="00336BFB" w:rsidP="00D8070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OBIETTIVI FORMATIVI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RISULTATI DI APPRENDIMENTO</w:t>
            </w:r>
          </w:p>
          <w:p w14:paraId="454D6B70" w14:textId="77777777" w:rsidR="00100D8E" w:rsidRPr="0091648C" w:rsidRDefault="00100D8E" w:rsidP="00D8070B">
            <w:pPr>
              <w:spacing w:after="0" w:line="240" w:lineRule="auto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5EFAFCD3" w14:textId="77777777" w:rsidR="00100D8E" w:rsidRPr="0091648C" w:rsidRDefault="00100D8E" w:rsidP="00B4793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003399"/>
                <w:sz w:val="16"/>
                <w:szCs w:val="16"/>
              </w:rPr>
            </w:pPr>
            <w:r w:rsidRPr="0091648C">
              <w:rPr>
                <w:rFonts w:asciiTheme="minorHAnsi" w:hAnsiTheme="minorHAnsi"/>
                <w:color w:val="003399"/>
                <w:sz w:val="16"/>
                <w:szCs w:val="16"/>
              </w:rPr>
              <w:t xml:space="preserve">CONOSCENZA E COMPRENSIONE: </w:t>
            </w:r>
            <w:r w:rsidR="00B47930" w:rsidRPr="0091648C">
              <w:rPr>
                <w:rFonts w:asciiTheme="minorHAnsi" w:hAnsiTheme="minorHAnsi"/>
                <w:i/>
                <w:color w:val="003399"/>
                <w:sz w:val="16"/>
                <w:szCs w:val="16"/>
              </w:rPr>
              <w:t xml:space="preserve">Il corso si propone di fornire agli studenti strumenti pratici e teorici per lo sviluppo di strategie comunicative che potranno efficacemente contribuire alla loro professione. </w:t>
            </w:r>
          </w:p>
          <w:p w14:paraId="2651E76E" w14:textId="77777777" w:rsidR="00390855" w:rsidRDefault="00100D8E" w:rsidP="0039085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011893"/>
                <w:sz w:val="16"/>
                <w:szCs w:val="16"/>
              </w:rPr>
            </w:pPr>
            <w:r w:rsidRPr="0091648C">
              <w:rPr>
                <w:rFonts w:asciiTheme="minorHAnsi" w:hAnsiTheme="minorHAnsi"/>
                <w:color w:val="003399"/>
                <w:sz w:val="16"/>
                <w:szCs w:val="16"/>
              </w:rPr>
              <w:t>ABILITA’ COMUNICATIVE:</w:t>
            </w:r>
            <w:r w:rsidRPr="0091648C">
              <w:rPr>
                <w:rFonts w:asciiTheme="minorHAnsi" w:hAnsiTheme="minorHAnsi"/>
                <w:i/>
                <w:color w:val="002060"/>
                <w:sz w:val="16"/>
                <w:szCs w:val="16"/>
              </w:rPr>
              <w:t xml:space="preserve"> </w:t>
            </w:r>
            <w:r w:rsidR="00B47930">
              <w:rPr>
                <w:rFonts w:asciiTheme="minorHAnsi" w:hAnsiTheme="minorHAnsi"/>
                <w:i/>
                <w:color w:val="011893"/>
                <w:sz w:val="16"/>
                <w:szCs w:val="16"/>
              </w:rPr>
              <w:t>Gli studenti impareranno a presentare idee e dati scientifici, ad interagire con gli interlocutori di vari ambiti in maniera chiara e organizzata.</w:t>
            </w:r>
          </w:p>
          <w:p w14:paraId="1C43F126" w14:textId="5B9E3BA9" w:rsidR="00390855" w:rsidRPr="00A62881" w:rsidRDefault="00390855" w:rsidP="0039085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011893"/>
                <w:sz w:val="16"/>
                <w:szCs w:val="16"/>
              </w:rPr>
            </w:pPr>
          </w:p>
        </w:tc>
      </w:tr>
      <w:tr w:rsidR="00D02FFE" w:rsidRPr="00EC4768" w14:paraId="4AD76A21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F7FCBBF" w14:textId="77777777" w:rsidR="00D02FFE" w:rsidRPr="00094A12" w:rsidRDefault="00D02FFE" w:rsidP="00D8070B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20F7507C" w14:textId="08B3AF5F" w:rsidR="00D02FFE" w:rsidRPr="00A06CB7" w:rsidRDefault="00B47930" w:rsidP="00B47930">
            <w:pPr>
              <w:pStyle w:val="Paragrafoelenco"/>
              <w:widowControl w:val="0"/>
              <w:autoSpaceDE w:val="0"/>
              <w:autoSpaceDN w:val="0"/>
              <w:adjustRightInd w:val="0"/>
              <w:ind w:left="360" w:hanging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11893"/>
                <w:sz w:val="20"/>
                <w:szCs w:val="20"/>
              </w:rPr>
              <w:t>Buona conoscenza dell’italiano</w:t>
            </w:r>
          </w:p>
        </w:tc>
      </w:tr>
      <w:tr w:rsidR="00B47930" w14:paraId="3ACEDDB9" w14:textId="77777777" w:rsidTr="002935F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9973DFE" w14:textId="77777777" w:rsidR="00B47930" w:rsidRDefault="00B47930" w:rsidP="00B479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CONTENUTI DEL CORSO</w:t>
            </w:r>
          </w:p>
          <w:p w14:paraId="3A322519" w14:textId="77777777" w:rsidR="00B47930" w:rsidRDefault="00B47930" w:rsidP="00B479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 xml:space="preserve">Il corso si presenterà diviso in tre parti: la prima si soffermerà sulle strutture della lingua e introdurrà lo studente all’argomento attraverso nozioni teoriche a riguardo (fonemi, morfemi, semantica e sintassi, lettura grafia IPA). Le ore dedicate saranno 15 di cui 11 di lezioni frontali e 4 di esercitazioni pratiche laboratoriali. </w:t>
            </w:r>
          </w:p>
          <w:p w14:paraId="30C5F23F" w14:textId="77777777" w:rsidR="00B47930" w:rsidRDefault="00B47930" w:rsidP="00B479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>La seconda parte consentirà allo studente di approfondire ambiti di comunicazione specifici come quello della comunicazione intesa in senso stretto tra due o più interlocutori, la comunicazione dei dati scientifici intesa in senso lato, la comunicazione aziendale. Verranno analizzati quindi le principali strategie che consentono nei vari ambiti una comunicazione efficace. A questa parte saranno dedicate 28 ore di cui 20 di lezioni frontali e 8 di esercitazioni laboratoriali finalizzate all’ applicazione pratica di quanto imparato.</w:t>
            </w:r>
          </w:p>
          <w:p w14:paraId="34EB1D46" w14:textId="77777777" w:rsidR="00B47930" w:rsidRDefault="00B47930" w:rsidP="00B479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 xml:space="preserve"> La terza parte riguarderà la comunicazione scritta in molte delle sue sfaccettature con particolare attenzione alla pubblicazione di dati scientifici e stesura di una tesi di laurea. A quest’ultima parte saranno dedicate 5 ore di cui 2 teoriche e 3 pratiche di esercitazioni laboratoriali.</w:t>
            </w:r>
          </w:p>
        </w:tc>
      </w:tr>
      <w:tr w:rsidR="00721A93" w:rsidRPr="00EC4768" w14:paraId="5D5E9343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725117" w14:textId="210C7623" w:rsidR="00721A93" w:rsidRDefault="00094A12" w:rsidP="00D8070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 DIDATTICI</w:t>
            </w:r>
          </w:p>
          <w:p w14:paraId="5DC4AE46" w14:textId="4612456B" w:rsidR="00721A93" w:rsidRPr="00B47930" w:rsidRDefault="00B47930" w:rsidP="00B47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B47930"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  <w:t>Lezioni frontali e laboratoriali</w:t>
            </w:r>
          </w:p>
        </w:tc>
      </w:tr>
      <w:tr w:rsidR="00A06CB7" w:rsidRPr="00A06CB7" w14:paraId="5754F4AB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2A31B32" w14:textId="77777777" w:rsidR="00B47930" w:rsidRDefault="00B47930" w:rsidP="00B479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VERIFICA DELL’APPRENDIMENTO</w:t>
            </w:r>
          </w:p>
          <w:p w14:paraId="54396380" w14:textId="6CCA75E8" w:rsidR="00390855" w:rsidRPr="00EB429F" w:rsidRDefault="00390855" w:rsidP="00B47930">
            <w:pPr>
              <w:spacing w:after="0" w:line="240" w:lineRule="auto"/>
              <w:jc w:val="both"/>
              <w:rPr>
                <w:color w:val="002060"/>
                <w:sz w:val="16"/>
                <w:szCs w:val="16"/>
              </w:rPr>
            </w:pPr>
            <w:r w:rsidRPr="00EB429F">
              <w:rPr>
                <w:color w:val="002060"/>
                <w:sz w:val="16"/>
                <w:szCs w:val="16"/>
              </w:rPr>
              <w:t>La verifica dell’apprendimento è volta a dimostrare l’acquisizione degli obiettivi forma</w:t>
            </w:r>
            <w:r w:rsidR="007046CC" w:rsidRPr="00EB429F">
              <w:rPr>
                <w:color w:val="002060"/>
                <w:sz w:val="16"/>
                <w:szCs w:val="16"/>
              </w:rPr>
              <w:t xml:space="preserve">tivi precedentemente descritti. </w:t>
            </w:r>
          </w:p>
          <w:p w14:paraId="448FAFB8" w14:textId="20D8E4C7" w:rsidR="00A06CB7" w:rsidRPr="006E65C0" w:rsidRDefault="00567FFA" w:rsidP="00567FF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L’e</w:t>
            </w:r>
            <w:r w:rsidR="006E65C0"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same</w:t>
            </w:r>
            <w:r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 xml:space="preserve"> è </w:t>
            </w:r>
            <w:r w:rsidR="006E65C0"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orale</w:t>
            </w:r>
            <w:r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,</w:t>
            </w:r>
            <w:r w:rsidR="00390855"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 xml:space="preserve"> i</w:t>
            </w:r>
            <w:r w:rsidR="00100D8E"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l voto finale è espresso in trentesimi e per superare la prova è necessario acquisire almeno 18 punti su 30.</w:t>
            </w:r>
          </w:p>
        </w:tc>
      </w:tr>
      <w:tr w:rsidR="003A4609" w:rsidRPr="00881593" w14:paraId="3D15C49F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A8B0A5E" w14:textId="33CB2296" w:rsidR="003A4609" w:rsidRDefault="003A4609" w:rsidP="00D8070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1593">
              <w:rPr>
                <w:rFonts w:asciiTheme="minorHAnsi" w:hAnsiTheme="minorHAnsi"/>
                <w:sz w:val="20"/>
                <w:szCs w:val="20"/>
              </w:rPr>
              <w:t>TESTI DI RIFERIMENTO</w:t>
            </w:r>
            <w:r w:rsidR="004F3888">
              <w:rPr>
                <w:rFonts w:asciiTheme="minorHAnsi" w:hAnsiTheme="minorHAnsi"/>
                <w:sz w:val="20"/>
                <w:szCs w:val="20"/>
              </w:rPr>
              <w:t xml:space="preserve"> E DI APPROFONDIMENTO</w:t>
            </w:r>
            <w:r w:rsidR="002162F4">
              <w:rPr>
                <w:rFonts w:asciiTheme="minorHAnsi" w:hAnsiTheme="minorHAnsi"/>
                <w:sz w:val="20"/>
                <w:szCs w:val="20"/>
              </w:rPr>
              <w:t>, MATERIALE DIDATTICO ON-LINE</w:t>
            </w:r>
          </w:p>
          <w:p w14:paraId="0B53177B" w14:textId="77777777" w:rsidR="00B47930" w:rsidRDefault="00B47930" w:rsidP="00B47930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 xml:space="preserve">Cantoni – Di </w:t>
            </w:r>
            <w:proofErr w:type="spellStart"/>
            <w:r>
              <w:rPr>
                <w:i/>
                <w:color w:val="011893"/>
                <w:sz w:val="16"/>
                <w:szCs w:val="16"/>
                <w:lang w:eastAsia="it-IT"/>
              </w:rPr>
              <w:t>Blas</w:t>
            </w:r>
            <w:proofErr w:type="spellEnd"/>
            <w:r>
              <w:rPr>
                <w:i/>
                <w:color w:val="011893"/>
                <w:sz w:val="16"/>
                <w:szCs w:val="16"/>
                <w:lang w:eastAsia="it-IT"/>
              </w:rPr>
              <w:t>, Teorie e pratiche della comunicazione, Apogeo Ultima edizione</w:t>
            </w:r>
          </w:p>
          <w:p w14:paraId="16E69807" w14:textId="1C081B86" w:rsidR="00B47930" w:rsidRDefault="00B47930" w:rsidP="00B47930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 xml:space="preserve">Canton, L. Pensare e comunicare, Apogeo 2008 </w:t>
            </w:r>
          </w:p>
          <w:p w14:paraId="0DB87CCA" w14:textId="2763001D" w:rsidR="00B47930" w:rsidRDefault="00B47930" w:rsidP="00B47930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i/>
                <w:color w:val="011893"/>
                <w:sz w:val="16"/>
                <w:szCs w:val="16"/>
                <w:lang w:eastAsia="it-IT"/>
              </w:rPr>
              <w:t>Eco, U. Come si fa una tesi di laurea, Bompiani 1977</w:t>
            </w:r>
          </w:p>
          <w:p w14:paraId="6BC9F054" w14:textId="76268F96" w:rsidR="00880D12" w:rsidRPr="004C07BE" w:rsidRDefault="00880D12" w:rsidP="00B47930">
            <w:pPr>
              <w:spacing w:after="0" w:line="240" w:lineRule="auto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4770B7" w:rsidRPr="004770B7" w14:paraId="04222EE0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724D637" w14:textId="77777777" w:rsidR="004770B7" w:rsidRDefault="004770B7" w:rsidP="00D8070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14:paraId="4CF59356" w14:textId="46E3DDAC" w:rsidR="004770B7" w:rsidRPr="00D65812" w:rsidRDefault="00B47930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  <w:t>Ricevimento settimanale</w:t>
            </w:r>
            <w:r w:rsidR="00551F70"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  <w:t xml:space="preserve"> </w:t>
            </w:r>
            <w:r w:rsidR="00551F70" w:rsidRPr="00EB429F">
              <w:rPr>
                <w:rFonts w:asciiTheme="minorHAnsi" w:hAnsiTheme="minorHAnsi"/>
                <w:i/>
                <w:color w:val="002060"/>
                <w:sz w:val="16"/>
                <w:szCs w:val="16"/>
                <w:lang w:eastAsia="it-IT"/>
              </w:rPr>
              <w:t>previo contatto mail</w:t>
            </w:r>
            <w:r w:rsidR="00D65812">
              <w:rPr>
                <w:rFonts w:asciiTheme="minorHAnsi" w:hAnsiTheme="minorHAnsi"/>
                <w:i/>
                <w:color w:val="002060"/>
                <w:sz w:val="20"/>
                <w:szCs w:val="20"/>
                <w:lang w:eastAsia="it-IT"/>
              </w:rPr>
              <w:t>:</w:t>
            </w:r>
            <w:r w:rsidR="00D65812" w:rsidRPr="00767B3B">
              <w:rPr>
                <w:b/>
                <w:sz w:val="20"/>
                <w:szCs w:val="20"/>
              </w:rPr>
              <w:t xml:space="preserve"> patrizia</w:t>
            </w:r>
            <w:r w:rsidR="00D65812">
              <w:rPr>
                <w:b/>
                <w:sz w:val="20"/>
                <w:szCs w:val="20"/>
              </w:rPr>
              <w:t>.</w:t>
            </w:r>
            <w:r w:rsidR="00D65812" w:rsidRPr="00767B3B">
              <w:rPr>
                <w:b/>
                <w:sz w:val="20"/>
                <w:szCs w:val="20"/>
              </w:rPr>
              <w:t>delpuente@unibas.it</w:t>
            </w:r>
            <w:r w:rsidR="00D65812" w:rsidRPr="00767B3B">
              <w:rPr>
                <w:sz w:val="20"/>
                <w:szCs w:val="20"/>
              </w:rPr>
              <w:t xml:space="preserve"> </w:t>
            </w:r>
            <w:r w:rsidR="00D65812">
              <w:rPr>
                <w:sz w:val="20"/>
                <w:szCs w:val="20"/>
              </w:rPr>
              <w:t xml:space="preserve">- </w:t>
            </w:r>
            <w:r w:rsidR="00D65812" w:rsidRPr="00767B3B">
              <w:rPr>
                <w:sz w:val="20"/>
                <w:szCs w:val="20"/>
              </w:rPr>
              <w:t xml:space="preserve"> </w:t>
            </w:r>
            <w:r w:rsidR="00D65812" w:rsidRPr="00E92E67">
              <w:rPr>
                <w:b/>
                <w:color w:val="000000" w:themeColor="text1"/>
                <w:sz w:val="20"/>
                <w:szCs w:val="20"/>
              </w:rPr>
              <w:t>p.delpuente@libero.it</w:t>
            </w:r>
          </w:p>
        </w:tc>
      </w:tr>
      <w:tr w:rsidR="00824C9F" w:rsidRPr="00EC4768" w14:paraId="2B447536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E6CF8AE" w14:textId="32588357" w:rsidR="00824C9F" w:rsidRDefault="00824C9F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 w:rsidR="00A62881"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258CF29F" w14:textId="51B8829E" w:rsidR="00824C9F" w:rsidRPr="00EC4768" w:rsidRDefault="00831907" w:rsidP="00FD56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20.06.2020; 15.07.2020; 16.09.2020; 14.10.2020; 18.11.2020; 16.12.2020; 20.01.2021;</w:t>
            </w:r>
            <w:r w:rsidR="00B479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15.02.2021; 15.03.2021; 18.04.2021; 15.05.2021</w:t>
            </w:r>
            <w:bookmarkStart w:id="0" w:name="_GoBack"/>
            <w:bookmarkEnd w:id="0"/>
          </w:p>
        </w:tc>
      </w:tr>
      <w:tr w:rsidR="00207E3C" w:rsidRPr="00EC4768" w14:paraId="58426AF9" w14:textId="77777777" w:rsidTr="00D8070B">
        <w:trPr>
          <w:trHeight w:val="182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C515BF9" w14:textId="76A8EA74" w:rsidR="00A62881" w:rsidRPr="004C07BE" w:rsidRDefault="004C07BE" w:rsidP="00D8070B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 xml:space="preserve">SEMINARI DI ESPERTI ESTERNI        SI □    </w:t>
            </w:r>
            <w:r w:rsidR="00B47930">
              <w:rPr>
                <w:sz w:val="20"/>
                <w:szCs w:val="20"/>
              </w:rPr>
              <w:t xml:space="preserve"> NO X</w:t>
            </w:r>
            <w:r w:rsidR="00B47930" w:rsidRPr="00EC4768">
              <w:rPr>
                <w:sz w:val="20"/>
                <w:szCs w:val="20"/>
              </w:rPr>
              <w:t xml:space="preserve"> </w:t>
            </w:r>
          </w:p>
        </w:tc>
      </w:tr>
      <w:tr w:rsidR="00E01761" w:rsidRPr="00EC4768" w14:paraId="79FB3006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8F8C06E" w14:textId="60639E08" w:rsidR="00E01761" w:rsidRPr="00EC4768" w:rsidRDefault="004C07BE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</w:tc>
      </w:tr>
    </w:tbl>
    <w:p w14:paraId="599104D6" w14:textId="77777777" w:rsidR="006E0F32" w:rsidRDefault="006E0F32"/>
    <w:sectPr w:rsidR="006E0F32" w:rsidSect="00880D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FF21" w14:textId="77777777" w:rsidR="00CC7B69" w:rsidRDefault="00CC7B69" w:rsidP="000C236E">
      <w:pPr>
        <w:spacing w:after="0" w:line="240" w:lineRule="auto"/>
      </w:pPr>
      <w:r>
        <w:separator/>
      </w:r>
    </w:p>
  </w:endnote>
  <w:endnote w:type="continuationSeparator" w:id="0">
    <w:p w14:paraId="6A3EFFF1" w14:textId="77777777" w:rsidR="00CC7B69" w:rsidRDefault="00CC7B69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01F16" w14:textId="77777777" w:rsidR="00CC7B69" w:rsidRDefault="00CC7B69" w:rsidP="000C236E">
      <w:pPr>
        <w:spacing w:after="0" w:line="240" w:lineRule="auto"/>
      </w:pPr>
      <w:r>
        <w:separator/>
      </w:r>
    </w:p>
  </w:footnote>
  <w:footnote w:type="continuationSeparator" w:id="0">
    <w:p w14:paraId="0D87CFA9" w14:textId="77777777" w:rsidR="00CC7B69" w:rsidRDefault="00CC7B69" w:rsidP="000C236E">
      <w:pPr>
        <w:spacing w:after="0" w:line="240" w:lineRule="auto"/>
      </w:pPr>
      <w:r>
        <w:continuationSeparator/>
      </w:r>
    </w:p>
  </w:footnote>
  <w:footnote w:id="1">
    <w:p w14:paraId="75C720CA" w14:textId="64409836" w:rsidR="00A62881" w:rsidRPr="00217DE5" w:rsidRDefault="00B40926" w:rsidP="00217DE5">
      <w:pPr>
        <w:pStyle w:val="Testonotaapidipagina"/>
      </w:pPr>
      <w:r w:rsidRPr="000275C0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  <w:lang w:val="it-IT"/>
        </w:rPr>
        <w:t>Potrebbero subire variazioni: consultare la pagina</w:t>
      </w:r>
      <w:r>
        <w:rPr>
          <w:sz w:val="16"/>
          <w:szCs w:val="16"/>
          <w:lang w:val="it-IT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AA8C2" w14:textId="4DC6C4BC" w:rsidR="00093E92" w:rsidRPr="00EA5892" w:rsidRDefault="001705A1">
    <w:pPr>
      <w:pStyle w:val="Intestazione"/>
      <w:rPr>
        <w:lang w:val="it-IT"/>
      </w:rPr>
    </w:pPr>
    <w:r>
      <w:rPr>
        <w:rFonts w:ascii="Helvetica" w:hAnsi="Helvetica" w:cs="Helvetica"/>
        <w:noProof/>
        <w:sz w:val="24"/>
        <w:szCs w:val="24"/>
        <w:lang w:val="it-IT" w:eastAsia="it-IT"/>
      </w:rPr>
      <w:drawing>
        <wp:inline distT="0" distB="0" distL="0" distR="0" wp14:anchorId="7AB4B3E2" wp14:editId="0EA9704F">
          <wp:extent cx="1233976" cy="239607"/>
          <wp:effectExtent l="0" t="0" r="1079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337" cy="240454"/>
                  </a:xfrm>
                  <a:prstGeom prst="rect">
                    <a:avLst/>
                  </a:prstGeom>
                  <a:solidFill>
                    <a:srgbClr val="007F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6DAD"/>
    <w:multiLevelType w:val="hybridMultilevel"/>
    <w:tmpl w:val="CF208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52D7F"/>
    <w:multiLevelType w:val="hybridMultilevel"/>
    <w:tmpl w:val="D2603B0C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E05DE"/>
    <w:multiLevelType w:val="hybridMultilevel"/>
    <w:tmpl w:val="78C2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6E"/>
    <w:rsid w:val="00000B22"/>
    <w:rsid w:val="000172D6"/>
    <w:rsid w:val="00026871"/>
    <w:rsid w:val="00042865"/>
    <w:rsid w:val="000457B2"/>
    <w:rsid w:val="000559FA"/>
    <w:rsid w:val="00067E6D"/>
    <w:rsid w:val="00093E92"/>
    <w:rsid w:val="000946B5"/>
    <w:rsid w:val="00094A12"/>
    <w:rsid w:val="00095DB2"/>
    <w:rsid w:val="00096034"/>
    <w:rsid w:val="00097409"/>
    <w:rsid w:val="000A0A33"/>
    <w:rsid w:val="000B50A6"/>
    <w:rsid w:val="000B7E31"/>
    <w:rsid w:val="000C236E"/>
    <w:rsid w:val="000C3B49"/>
    <w:rsid w:val="000D0EBF"/>
    <w:rsid w:val="000D1E23"/>
    <w:rsid w:val="000D560C"/>
    <w:rsid w:val="000D5AE4"/>
    <w:rsid w:val="000D6543"/>
    <w:rsid w:val="000F050E"/>
    <w:rsid w:val="000F4EF8"/>
    <w:rsid w:val="00100D8E"/>
    <w:rsid w:val="00106B97"/>
    <w:rsid w:val="00116E9F"/>
    <w:rsid w:val="001363F6"/>
    <w:rsid w:val="00145391"/>
    <w:rsid w:val="001538EA"/>
    <w:rsid w:val="0015424C"/>
    <w:rsid w:val="00157957"/>
    <w:rsid w:val="00167B5C"/>
    <w:rsid w:val="001705A1"/>
    <w:rsid w:val="001908D8"/>
    <w:rsid w:val="001A09E6"/>
    <w:rsid w:val="001A49D0"/>
    <w:rsid w:val="001A59A4"/>
    <w:rsid w:val="001B38B0"/>
    <w:rsid w:val="001B6C0C"/>
    <w:rsid w:val="001C1E40"/>
    <w:rsid w:val="001E7B42"/>
    <w:rsid w:val="00205C1E"/>
    <w:rsid w:val="00207E3C"/>
    <w:rsid w:val="00215C3C"/>
    <w:rsid w:val="002162F4"/>
    <w:rsid w:val="00217DE5"/>
    <w:rsid w:val="002366F7"/>
    <w:rsid w:val="002476C2"/>
    <w:rsid w:val="002725A3"/>
    <w:rsid w:val="00283E00"/>
    <w:rsid w:val="00285EB5"/>
    <w:rsid w:val="0028661F"/>
    <w:rsid w:val="00292232"/>
    <w:rsid w:val="00294C3E"/>
    <w:rsid w:val="002F136F"/>
    <w:rsid w:val="002F5814"/>
    <w:rsid w:val="00300B83"/>
    <w:rsid w:val="0031231E"/>
    <w:rsid w:val="00323777"/>
    <w:rsid w:val="00325084"/>
    <w:rsid w:val="00336BFB"/>
    <w:rsid w:val="00337DA0"/>
    <w:rsid w:val="003440F8"/>
    <w:rsid w:val="003578FE"/>
    <w:rsid w:val="00370054"/>
    <w:rsid w:val="00374861"/>
    <w:rsid w:val="00390855"/>
    <w:rsid w:val="0039403C"/>
    <w:rsid w:val="0039506C"/>
    <w:rsid w:val="00396837"/>
    <w:rsid w:val="003A4609"/>
    <w:rsid w:val="003A6985"/>
    <w:rsid w:val="003D1168"/>
    <w:rsid w:val="003D6F22"/>
    <w:rsid w:val="00402422"/>
    <w:rsid w:val="00410ABC"/>
    <w:rsid w:val="00412162"/>
    <w:rsid w:val="00423E98"/>
    <w:rsid w:val="00426051"/>
    <w:rsid w:val="004268C5"/>
    <w:rsid w:val="0044175C"/>
    <w:rsid w:val="00442880"/>
    <w:rsid w:val="004557C1"/>
    <w:rsid w:val="004572E9"/>
    <w:rsid w:val="004770B7"/>
    <w:rsid w:val="004849D7"/>
    <w:rsid w:val="00491CFD"/>
    <w:rsid w:val="00492EBE"/>
    <w:rsid w:val="00495D1F"/>
    <w:rsid w:val="004966CC"/>
    <w:rsid w:val="004A2BA4"/>
    <w:rsid w:val="004B7408"/>
    <w:rsid w:val="004C07BE"/>
    <w:rsid w:val="004C1803"/>
    <w:rsid w:val="004C19CF"/>
    <w:rsid w:val="004C5903"/>
    <w:rsid w:val="004D698F"/>
    <w:rsid w:val="004F04FD"/>
    <w:rsid w:val="004F3888"/>
    <w:rsid w:val="00521EEA"/>
    <w:rsid w:val="00530A2C"/>
    <w:rsid w:val="00551F70"/>
    <w:rsid w:val="005625F1"/>
    <w:rsid w:val="00567FFA"/>
    <w:rsid w:val="005758D3"/>
    <w:rsid w:val="00587344"/>
    <w:rsid w:val="00597AD6"/>
    <w:rsid w:val="005B56E1"/>
    <w:rsid w:val="005C7BC9"/>
    <w:rsid w:val="005D383F"/>
    <w:rsid w:val="005E6CA4"/>
    <w:rsid w:val="005F1D70"/>
    <w:rsid w:val="00601346"/>
    <w:rsid w:val="00624C17"/>
    <w:rsid w:val="00626314"/>
    <w:rsid w:val="00630E98"/>
    <w:rsid w:val="006330BA"/>
    <w:rsid w:val="0065093C"/>
    <w:rsid w:val="006556AD"/>
    <w:rsid w:val="006661DF"/>
    <w:rsid w:val="006831DE"/>
    <w:rsid w:val="00687BBA"/>
    <w:rsid w:val="00697C4F"/>
    <w:rsid w:val="006A4B0B"/>
    <w:rsid w:val="006B7904"/>
    <w:rsid w:val="006C63C5"/>
    <w:rsid w:val="006E0F32"/>
    <w:rsid w:val="006E3F5C"/>
    <w:rsid w:val="006E65C0"/>
    <w:rsid w:val="00701DEC"/>
    <w:rsid w:val="007046CC"/>
    <w:rsid w:val="00705BBF"/>
    <w:rsid w:val="0070634D"/>
    <w:rsid w:val="007071FD"/>
    <w:rsid w:val="00715687"/>
    <w:rsid w:val="00721A93"/>
    <w:rsid w:val="007244BF"/>
    <w:rsid w:val="007442F2"/>
    <w:rsid w:val="00750742"/>
    <w:rsid w:val="00754A7B"/>
    <w:rsid w:val="007606BC"/>
    <w:rsid w:val="00767B3B"/>
    <w:rsid w:val="00777AB1"/>
    <w:rsid w:val="0078369A"/>
    <w:rsid w:val="007C0DE9"/>
    <w:rsid w:val="007D19E6"/>
    <w:rsid w:val="007D7A38"/>
    <w:rsid w:val="007E4B61"/>
    <w:rsid w:val="007F0B72"/>
    <w:rsid w:val="007F1120"/>
    <w:rsid w:val="0080722E"/>
    <w:rsid w:val="008100CF"/>
    <w:rsid w:val="00824C9F"/>
    <w:rsid w:val="00831907"/>
    <w:rsid w:val="00844A69"/>
    <w:rsid w:val="00846100"/>
    <w:rsid w:val="008516CB"/>
    <w:rsid w:val="00851B59"/>
    <w:rsid w:val="00856934"/>
    <w:rsid w:val="00862D5E"/>
    <w:rsid w:val="00863F7F"/>
    <w:rsid w:val="0086745D"/>
    <w:rsid w:val="0087191C"/>
    <w:rsid w:val="008723FA"/>
    <w:rsid w:val="00880D12"/>
    <w:rsid w:val="00881593"/>
    <w:rsid w:val="0089500B"/>
    <w:rsid w:val="008A4BDD"/>
    <w:rsid w:val="008C1AD1"/>
    <w:rsid w:val="008C46C8"/>
    <w:rsid w:val="008C48AB"/>
    <w:rsid w:val="008D7C85"/>
    <w:rsid w:val="008E7B5E"/>
    <w:rsid w:val="0091648C"/>
    <w:rsid w:val="00920CDF"/>
    <w:rsid w:val="00923B34"/>
    <w:rsid w:val="00930CA1"/>
    <w:rsid w:val="00947AF1"/>
    <w:rsid w:val="00952CDC"/>
    <w:rsid w:val="00955636"/>
    <w:rsid w:val="00966AAE"/>
    <w:rsid w:val="00977302"/>
    <w:rsid w:val="009862CF"/>
    <w:rsid w:val="0098693A"/>
    <w:rsid w:val="009A38A9"/>
    <w:rsid w:val="009A648F"/>
    <w:rsid w:val="009D1B64"/>
    <w:rsid w:val="009D748E"/>
    <w:rsid w:val="009D7FE7"/>
    <w:rsid w:val="009E318C"/>
    <w:rsid w:val="009E7674"/>
    <w:rsid w:val="009F03FD"/>
    <w:rsid w:val="009F0DEC"/>
    <w:rsid w:val="009F3227"/>
    <w:rsid w:val="00A06CB7"/>
    <w:rsid w:val="00A13953"/>
    <w:rsid w:val="00A21015"/>
    <w:rsid w:val="00A24141"/>
    <w:rsid w:val="00A30FC3"/>
    <w:rsid w:val="00A44A10"/>
    <w:rsid w:val="00A45212"/>
    <w:rsid w:val="00A6271A"/>
    <w:rsid w:val="00A62881"/>
    <w:rsid w:val="00A64801"/>
    <w:rsid w:val="00A67B79"/>
    <w:rsid w:val="00A70ADB"/>
    <w:rsid w:val="00AB21C5"/>
    <w:rsid w:val="00AD099E"/>
    <w:rsid w:val="00AD1449"/>
    <w:rsid w:val="00AF1478"/>
    <w:rsid w:val="00AF6063"/>
    <w:rsid w:val="00B0030D"/>
    <w:rsid w:val="00B00F3B"/>
    <w:rsid w:val="00B16919"/>
    <w:rsid w:val="00B2256E"/>
    <w:rsid w:val="00B359F2"/>
    <w:rsid w:val="00B40926"/>
    <w:rsid w:val="00B47930"/>
    <w:rsid w:val="00B5119C"/>
    <w:rsid w:val="00B70195"/>
    <w:rsid w:val="00B7724A"/>
    <w:rsid w:val="00BA0C9C"/>
    <w:rsid w:val="00BB2B50"/>
    <w:rsid w:val="00BC1AFA"/>
    <w:rsid w:val="00BD0173"/>
    <w:rsid w:val="00BD74F0"/>
    <w:rsid w:val="00BE1D8E"/>
    <w:rsid w:val="00BE636A"/>
    <w:rsid w:val="00BF7C66"/>
    <w:rsid w:val="00C060F6"/>
    <w:rsid w:val="00C23B39"/>
    <w:rsid w:val="00C31C6D"/>
    <w:rsid w:val="00C4577B"/>
    <w:rsid w:val="00C506DE"/>
    <w:rsid w:val="00C53C04"/>
    <w:rsid w:val="00C766BA"/>
    <w:rsid w:val="00C77CAE"/>
    <w:rsid w:val="00C86F1F"/>
    <w:rsid w:val="00CB2AA3"/>
    <w:rsid w:val="00CB5DA8"/>
    <w:rsid w:val="00CC1CF6"/>
    <w:rsid w:val="00CC7B69"/>
    <w:rsid w:val="00CD15D0"/>
    <w:rsid w:val="00CE2A47"/>
    <w:rsid w:val="00CF2A46"/>
    <w:rsid w:val="00CF39E6"/>
    <w:rsid w:val="00D02FFE"/>
    <w:rsid w:val="00D37470"/>
    <w:rsid w:val="00D419E8"/>
    <w:rsid w:val="00D6356F"/>
    <w:rsid w:val="00D65812"/>
    <w:rsid w:val="00D8070B"/>
    <w:rsid w:val="00D872D5"/>
    <w:rsid w:val="00D93DE3"/>
    <w:rsid w:val="00DA0BA6"/>
    <w:rsid w:val="00DA5591"/>
    <w:rsid w:val="00DC5BDD"/>
    <w:rsid w:val="00DE5AC5"/>
    <w:rsid w:val="00DE5BC8"/>
    <w:rsid w:val="00DF7EB4"/>
    <w:rsid w:val="00E01761"/>
    <w:rsid w:val="00E02EEA"/>
    <w:rsid w:val="00E21EA4"/>
    <w:rsid w:val="00E33EED"/>
    <w:rsid w:val="00E45BF4"/>
    <w:rsid w:val="00E701CF"/>
    <w:rsid w:val="00E715A4"/>
    <w:rsid w:val="00E7453F"/>
    <w:rsid w:val="00E760AC"/>
    <w:rsid w:val="00E90D85"/>
    <w:rsid w:val="00EA5892"/>
    <w:rsid w:val="00EB429F"/>
    <w:rsid w:val="00EC450E"/>
    <w:rsid w:val="00EC4768"/>
    <w:rsid w:val="00EC4D59"/>
    <w:rsid w:val="00EF527F"/>
    <w:rsid w:val="00F069C4"/>
    <w:rsid w:val="00F12556"/>
    <w:rsid w:val="00F23CA3"/>
    <w:rsid w:val="00F244D7"/>
    <w:rsid w:val="00F343E3"/>
    <w:rsid w:val="00F40655"/>
    <w:rsid w:val="00F6767E"/>
    <w:rsid w:val="00F708EC"/>
    <w:rsid w:val="00F77E60"/>
    <w:rsid w:val="00F9033C"/>
    <w:rsid w:val="00FB5E19"/>
    <w:rsid w:val="00FC032A"/>
    <w:rsid w:val="00FC62FF"/>
    <w:rsid w:val="00FC728A"/>
    <w:rsid w:val="00FD4DEC"/>
    <w:rsid w:val="00FD566F"/>
    <w:rsid w:val="00FE087A"/>
    <w:rsid w:val="00FE1EDA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BA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Utente</cp:lastModifiedBy>
  <cp:revision>2</cp:revision>
  <cp:lastPrinted>2016-06-14T16:57:00Z</cp:lastPrinted>
  <dcterms:created xsi:type="dcterms:W3CDTF">2019-10-04T16:04:00Z</dcterms:created>
  <dcterms:modified xsi:type="dcterms:W3CDTF">2019-10-04T16:04:00Z</dcterms:modified>
</cp:coreProperties>
</file>